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5246"/>
      </w:tblGrid>
      <w:tr w:rsidR="00C75D75" w:rsidRPr="00074343" w14:paraId="12D29C62" w14:textId="77777777" w:rsidTr="00CF05E1">
        <w:tc>
          <w:tcPr>
            <w:tcW w:w="5811" w:type="dxa"/>
          </w:tcPr>
          <w:p w14:paraId="76E53657" w14:textId="77777777" w:rsidR="00C75D75" w:rsidRPr="00C75D75" w:rsidRDefault="00C75D75" w:rsidP="00CF05E1">
            <w:pPr>
              <w:rPr>
                <w:rFonts w:cs="Times New Roman"/>
                <w:color w:val="000000" w:themeColor="text1"/>
                <w:lang w:val="ru-RU"/>
              </w:rPr>
            </w:pPr>
            <w:r w:rsidRPr="00C75D75">
              <w:rPr>
                <w:rFonts w:cs="Times New Roman"/>
                <w:color w:val="000000" w:themeColor="text1"/>
                <w:lang w:val="ru-RU"/>
              </w:rPr>
              <w:t>СОГЛАСОВАНО</w:t>
            </w:r>
          </w:p>
          <w:p w14:paraId="52628EA2" w14:textId="77777777" w:rsidR="00C75D75" w:rsidRPr="00C75D75" w:rsidRDefault="00C75D75" w:rsidP="00CF05E1">
            <w:pPr>
              <w:rPr>
                <w:rFonts w:cs="Times New Roman"/>
                <w:color w:val="000000" w:themeColor="text1"/>
                <w:lang w:val="ru-RU"/>
              </w:rPr>
            </w:pPr>
            <w:r w:rsidRPr="00C75D75">
              <w:rPr>
                <w:rFonts w:cs="Times New Roman"/>
                <w:color w:val="000000" w:themeColor="text1"/>
                <w:lang w:val="ru-RU"/>
              </w:rPr>
              <w:t xml:space="preserve">Зам. директора ОБПОУ «КТС» по УПР ________________Малинников В.В. </w:t>
            </w:r>
          </w:p>
          <w:p w14:paraId="2A06AD67" w14:textId="3FC19F25" w:rsidR="00C75D75" w:rsidRPr="00074343" w:rsidRDefault="00C75D75" w:rsidP="00192F13">
            <w:pPr>
              <w:rPr>
                <w:rFonts w:cs="Times New Roman"/>
                <w:color w:val="000000" w:themeColor="text1"/>
              </w:rPr>
            </w:pPr>
            <w:r w:rsidRPr="00074343">
              <w:rPr>
                <w:rFonts w:cs="Times New Roman"/>
                <w:color w:val="000000" w:themeColor="text1"/>
              </w:rPr>
              <w:t>«____»_________202</w:t>
            </w:r>
            <w:r w:rsidR="00192F13">
              <w:rPr>
                <w:rFonts w:cs="Times New Roman"/>
                <w:color w:val="000000" w:themeColor="text1"/>
                <w:lang w:val="ru-RU"/>
              </w:rPr>
              <w:t>3</w:t>
            </w:r>
            <w:r w:rsidRPr="00074343">
              <w:rPr>
                <w:rFonts w:cs="Times New Roman"/>
                <w:color w:val="000000" w:themeColor="text1"/>
              </w:rPr>
              <w:t xml:space="preserve"> г.</w:t>
            </w:r>
          </w:p>
        </w:tc>
        <w:tc>
          <w:tcPr>
            <w:tcW w:w="5246" w:type="dxa"/>
          </w:tcPr>
          <w:p w14:paraId="5D370602" w14:textId="77777777" w:rsidR="00C75D75" w:rsidRPr="00C75D75" w:rsidRDefault="00C75D75" w:rsidP="00CF05E1">
            <w:pPr>
              <w:jc w:val="right"/>
              <w:rPr>
                <w:rFonts w:cs="Times New Roman"/>
                <w:color w:val="000000" w:themeColor="text1"/>
                <w:lang w:val="ru-RU"/>
              </w:rPr>
            </w:pPr>
            <w:r w:rsidRPr="00C75D75">
              <w:rPr>
                <w:rFonts w:cs="Times New Roman"/>
                <w:color w:val="000000" w:themeColor="text1"/>
                <w:lang w:val="ru-RU"/>
              </w:rPr>
              <w:t>УТВЕРЖДАЮ»</w:t>
            </w:r>
          </w:p>
          <w:p w14:paraId="22EE6068" w14:textId="77777777" w:rsidR="00C75D75" w:rsidRPr="00C75D75" w:rsidRDefault="00C75D75" w:rsidP="00CF05E1">
            <w:pPr>
              <w:jc w:val="right"/>
              <w:rPr>
                <w:rFonts w:cs="Times New Roman"/>
                <w:color w:val="000000" w:themeColor="text1"/>
                <w:lang w:val="ru-RU"/>
              </w:rPr>
            </w:pPr>
            <w:r w:rsidRPr="00C75D75">
              <w:rPr>
                <w:rFonts w:cs="Times New Roman"/>
                <w:color w:val="000000" w:themeColor="text1"/>
                <w:lang w:val="ru-RU"/>
              </w:rPr>
              <w:t xml:space="preserve">Директор ОБПОУ «КТС» </w:t>
            </w:r>
          </w:p>
          <w:p w14:paraId="2DF53BEA" w14:textId="77777777" w:rsidR="00C75D75" w:rsidRPr="00C75D75" w:rsidRDefault="00C75D75" w:rsidP="00CF05E1">
            <w:pPr>
              <w:jc w:val="right"/>
              <w:rPr>
                <w:rFonts w:cs="Times New Roman"/>
                <w:color w:val="000000" w:themeColor="text1"/>
                <w:lang w:val="ru-RU"/>
              </w:rPr>
            </w:pPr>
            <w:r w:rsidRPr="00C75D75">
              <w:rPr>
                <w:rFonts w:cs="Times New Roman"/>
                <w:color w:val="000000" w:themeColor="text1"/>
                <w:lang w:val="ru-RU"/>
              </w:rPr>
              <w:t xml:space="preserve">_______________ /А.А. </w:t>
            </w:r>
            <w:proofErr w:type="spellStart"/>
            <w:r w:rsidRPr="00C75D75">
              <w:rPr>
                <w:rFonts w:cs="Times New Roman"/>
                <w:color w:val="000000" w:themeColor="text1"/>
                <w:lang w:val="ru-RU"/>
              </w:rPr>
              <w:t>Грунева</w:t>
            </w:r>
            <w:proofErr w:type="spellEnd"/>
            <w:r w:rsidRPr="00C75D75">
              <w:rPr>
                <w:rFonts w:cs="Times New Roman"/>
                <w:color w:val="000000" w:themeColor="text1"/>
                <w:lang w:val="ru-RU"/>
              </w:rPr>
              <w:t>/</w:t>
            </w:r>
          </w:p>
          <w:p w14:paraId="34085A73" w14:textId="4C2A9AFA" w:rsidR="00C75D75" w:rsidRPr="00074343" w:rsidRDefault="00C75D75" w:rsidP="00CF05E1">
            <w:pPr>
              <w:jc w:val="right"/>
              <w:rPr>
                <w:rFonts w:cs="Times New Roman"/>
                <w:color w:val="000000" w:themeColor="text1"/>
              </w:rPr>
            </w:pPr>
            <w:r w:rsidRPr="00074343">
              <w:rPr>
                <w:rFonts w:cs="Times New Roman"/>
                <w:color w:val="000000" w:themeColor="text1"/>
              </w:rPr>
              <w:t>«___» _____________ 202</w:t>
            </w:r>
            <w:r w:rsidR="00192F13">
              <w:rPr>
                <w:rFonts w:cs="Times New Roman"/>
                <w:color w:val="000000" w:themeColor="text1"/>
                <w:lang w:val="ru-RU"/>
              </w:rPr>
              <w:t>3</w:t>
            </w:r>
            <w:bookmarkStart w:id="0" w:name="_GoBack"/>
            <w:bookmarkEnd w:id="0"/>
            <w:r w:rsidRPr="00074343">
              <w:rPr>
                <w:rFonts w:cs="Times New Roman"/>
                <w:color w:val="000000" w:themeColor="text1"/>
              </w:rPr>
              <w:t xml:space="preserve"> г.   </w:t>
            </w:r>
          </w:p>
          <w:p w14:paraId="3F82AA78" w14:textId="77777777" w:rsidR="00C75D75" w:rsidRPr="00074343" w:rsidRDefault="00C75D75" w:rsidP="00CF05E1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3CE7B51F" w14:textId="77777777" w:rsidR="00C75D75" w:rsidRDefault="00C75D75" w:rsidP="00E24F0B">
      <w:pPr>
        <w:jc w:val="center"/>
        <w:rPr>
          <w:b/>
          <w:bCs/>
          <w:lang w:val="ru-RU"/>
        </w:rPr>
      </w:pPr>
    </w:p>
    <w:p w14:paraId="201C408D" w14:textId="77777777" w:rsidR="00C75D75" w:rsidRDefault="00C75D75" w:rsidP="00E24F0B">
      <w:pPr>
        <w:jc w:val="center"/>
        <w:rPr>
          <w:b/>
          <w:bCs/>
          <w:lang w:val="ru-RU"/>
        </w:rPr>
      </w:pPr>
    </w:p>
    <w:p w14:paraId="34C60676" w14:textId="77777777" w:rsidR="00C75D75" w:rsidRDefault="00E24F0B" w:rsidP="00E24F0B">
      <w:pPr>
        <w:jc w:val="center"/>
        <w:rPr>
          <w:b/>
          <w:bCs/>
          <w:lang w:val="ru-RU"/>
        </w:rPr>
      </w:pPr>
      <w:r w:rsidRPr="00E24F0B">
        <w:rPr>
          <w:b/>
          <w:bCs/>
          <w:lang w:val="ru-RU"/>
        </w:rPr>
        <w:t>Учебный план</w:t>
      </w:r>
    </w:p>
    <w:p w14:paraId="0AE7B9DF" w14:textId="2B611942" w:rsidR="00E24F0B" w:rsidRDefault="00E24F0B" w:rsidP="00E24F0B">
      <w:pPr>
        <w:jc w:val="center"/>
        <w:rPr>
          <w:b/>
          <w:bCs/>
          <w:lang w:val="ru-RU"/>
        </w:rPr>
      </w:pPr>
      <w:r w:rsidRPr="00E24F0B">
        <w:rPr>
          <w:b/>
          <w:bCs/>
          <w:lang w:val="ru-RU"/>
        </w:rPr>
        <w:t xml:space="preserve"> </w:t>
      </w:r>
      <w:proofErr w:type="gramStart"/>
      <w:r w:rsidRPr="00E24F0B">
        <w:rPr>
          <w:b/>
          <w:bCs/>
          <w:lang w:val="ru-RU"/>
        </w:rPr>
        <w:t>по</w:t>
      </w:r>
      <w:proofErr w:type="gramEnd"/>
      <w:r w:rsidRPr="00E24F0B">
        <w:rPr>
          <w:b/>
          <w:bCs/>
          <w:lang w:val="ru-RU"/>
        </w:rPr>
        <w:t xml:space="preserve"> дополнительной общеразвивающей программе</w:t>
      </w:r>
      <w:r w:rsidR="00C75D75">
        <w:rPr>
          <w:b/>
          <w:bCs/>
          <w:lang w:val="ru-RU"/>
        </w:rPr>
        <w:t xml:space="preserve"> для обучения детей и взрослых </w:t>
      </w:r>
    </w:p>
    <w:p w14:paraId="4712C999" w14:textId="4120EF9C" w:rsidR="00376286" w:rsidRPr="00192F13" w:rsidRDefault="00192F13" w:rsidP="00E24F0B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Видеомонтаж</w:t>
      </w:r>
    </w:p>
    <w:p w14:paraId="654FA93A" w14:textId="77777777" w:rsidR="00E24F0B" w:rsidRPr="00E24F0B" w:rsidRDefault="00E24F0B" w:rsidP="00E24F0B">
      <w:pPr>
        <w:jc w:val="center"/>
        <w:rPr>
          <w:b/>
          <w:bCs/>
          <w:lang w:val="ru-RU"/>
        </w:rPr>
      </w:pPr>
    </w:p>
    <w:tbl>
      <w:tblPr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466"/>
        <w:gridCol w:w="1028"/>
        <w:gridCol w:w="1023"/>
        <w:gridCol w:w="1103"/>
        <w:gridCol w:w="1185"/>
        <w:gridCol w:w="1157"/>
      </w:tblGrid>
      <w:tr w:rsidR="00192F13" w:rsidRPr="004B0EF7" w14:paraId="5E4330EF" w14:textId="77777777" w:rsidTr="0060582B">
        <w:trPr>
          <w:trHeight w:val="30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1442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r w:rsidRPr="004B0EF7">
              <w:rPr>
                <w:rFonts w:cs="Times New Roman"/>
              </w:rPr>
              <w:t>№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6E0A0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proofErr w:type="spellStart"/>
            <w:r w:rsidRPr="004B0EF7">
              <w:rPr>
                <w:rFonts w:cs="Times New Roman"/>
              </w:rPr>
              <w:t>Наименование</w:t>
            </w:r>
            <w:proofErr w:type="spellEnd"/>
            <w:r w:rsidRPr="004B0EF7">
              <w:rPr>
                <w:rFonts w:cs="Times New Roman"/>
              </w:rPr>
              <w:t xml:space="preserve"> </w:t>
            </w:r>
            <w:proofErr w:type="spellStart"/>
            <w:r w:rsidRPr="004B0EF7">
              <w:rPr>
                <w:rFonts w:cs="Times New Roman"/>
              </w:rPr>
              <w:t>модулей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419E3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proofErr w:type="spellStart"/>
            <w:r w:rsidRPr="004B0EF7">
              <w:rPr>
                <w:rFonts w:cs="Times New Roman"/>
              </w:rPr>
              <w:t>Всего</w:t>
            </w:r>
            <w:proofErr w:type="spellEnd"/>
            <w:r w:rsidRPr="004B0EF7">
              <w:rPr>
                <w:rFonts w:cs="Times New Roman"/>
              </w:rPr>
              <w:t xml:space="preserve">, </w:t>
            </w:r>
            <w:proofErr w:type="spellStart"/>
            <w:r w:rsidRPr="004B0EF7">
              <w:rPr>
                <w:rFonts w:cs="Times New Roman"/>
              </w:rPr>
              <w:t>ак.час</w:t>
            </w:r>
            <w:proofErr w:type="spellEnd"/>
            <w:r w:rsidRPr="004B0EF7">
              <w:rPr>
                <w:rFonts w:cs="Times New Roman"/>
              </w:rPr>
              <w:t>.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0967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r w:rsidRPr="004B0EF7">
              <w:rPr>
                <w:rFonts w:cs="Times New Roman"/>
              </w:rPr>
              <w:t xml:space="preserve">В </w:t>
            </w:r>
            <w:proofErr w:type="spellStart"/>
            <w:r w:rsidRPr="004B0EF7">
              <w:rPr>
                <w:rFonts w:cs="Times New Roman"/>
              </w:rPr>
              <w:t>том</w:t>
            </w:r>
            <w:proofErr w:type="spellEnd"/>
            <w:r w:rsidRPr="004B0EF7">
              <w:rPr>
                <w:rFonts w:cs="Times New Roman"/>
              </w:rPr>
              <w:t xml:space="preserve"> </w:t>
            </w:r>
            <w:proofErr w:type="spellStart"/>
            <w:r w:rsidRPr="004B0EF7">
              <w:rPr>
                <w:rFonts w:cs="Times New Roman"/>
              </w:rPr>
              <w:t>числе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C2DB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proofErr w:type="spellStart"/>
            <w:r w:rsidRPr="004B0EF7">
              <w:rPr>
                <w:rFonts w:cs="Times New Roman"/>
              </w:rPr>
              <w:t>Форма</w:t>
            </w:r>
            <w:proofErr w:type="spellEnd"/>
            <w:r w:rsidRPr="004B0EF7">
              <w:rPr>
                <w:rFonts w:cs="Times New Roman"/>
              </w:rPr>
              <w:t xml:space="preserve"> </w:t>
            </w:r>
            <w:proofErr w:type="spellStart"/>
            <w:r w:rsidRPr="004B0EF7">
              <w:rPr>
                <w:rFonts w:cs="Times New Roman"/>
              </w:rPr>
              <w:t>контроля</w:t>
            </w:r>
            <w:proofErr w:type="spellEnd"/>
          </w:p>
        </w:tc>
      </w:tr>
      <w:tr w:rsidR="00192F13" w:rsidRPr="004B0EF7" w14:paraId="2B3B4370" w14:textId="77777777" w:rsidTr="0060582B">
        <w:trPr>
          <w:trHeight w:val="12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937E2" w14:textId="77777777" w:rsidR="00192F13" w:rsidRPr="004B0EF7" w:rsidRDefault="00192F13" w:rsidP="00605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1CAFF" w14:textId="77777777" w:rsidR="00192F13" w:rsidRPr="004B0EF7" w:rsidRDefault="00192F13" w:rsidP="00605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54FB6" w14:textId="77777777" w:rsidR="00192F13" w:rsidRPr="004B0EF7" w:rsidRDefault="00192F13" w:rsidP="00605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C001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proofErr w:type="spellStart"/>
            <w:r w:rsidRPr="004B0EF7">
              <w:rPr>
                <w:rFonts w:cs="Times New Roman"/>
              </w:rPr>
              <w:t>лекции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59365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4B0EF7">
              <w:rPr>
                <w:rFonts w:cs="Times New Roman"/>
              </w:rPr>
              <w:t>практ</w:t>
            </w:r>
            <w:proofErr w:type="spellEnd"/>
            <w:proofErr w:type="gramEnd"/>
            <w:r w:rsidRPr="004B0EF7">
              <w:rPr>
                <w:rFonts w:cs="Times New Roman"/>
              </w:rPr>
              <w:t xml:space="preserve">. </w:t>
            </w:r>
            <w:proofErr w:type="spellStart"/>
            <w:r w:rsidRPr="004B0EF7">
              <w:rPr>
                <w:rFonts w:cs="Times New Roman"/>
              </w:rPr>
              <w:t>занятия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469E5" w14:textId="77777777" w:rsidR="00192F13" w:rsidRPr="004B0EF7" w:rsidRDefault="00192F13" w:rsidP="0060582B">
            <w:pPr>
              <w:jc w:val="center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СРС</w:t>
            </w: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7F15" w14:textId="77777777" w:rsidR="00192F13" w:rsidRPr="004B0EF7" w:rsidRDefault="00192F13" w:rsidP="00605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</w:rPr>
            </w:pPr>
          </w:p>
        </w:tc>
      </w:tr>
      <w:tr w:rsidR="00192F13" w:rsidRPr="004B0EF7" w14:paraId="31C355DD" w14:textId="77777777" w:rsidTr="0060582B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6EE71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r w:rsidRPr="004B0EF7">
              <w:rPr>
                <w:rFonts w:cs="Times New Roman"/>
                <w:i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614DC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r w:rsidRPr="004B0EF7">
              <w:rPr>
                <w:rFonts w:cs="Times New Roman"/>
                <w:i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EB0E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r w:rsidRPr="004B0EF7">
              <w:rPr>
                <w:rFonts w:cs="Times New Roman"/>
                <w:i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8353A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r w:rsidRPr="004B0EF7">
              <w:rPr>
                <w:rFonts w:cs="Times New Roman"/>
                <w:i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ED44E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r w:rsidRPr="004B0EF7">
              <w:rPr>
                <w:rFonts w:cs="Times New Roman"/>
                <w:i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6CD5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r w:rsidRPr="004B0EF7">
              <w:rPr>
                <w:rFonts w:cs="Times New Roman"/>
                <w:i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FF93" w14:textId="77777777" w:rsidR="00192F13" w:rsidRPr="004B0EF7" w:rsidRDefault="00192F13" w:rsidP="0060582B">
            <w:pPr>
              <w:jc w:val="center"/>
              <w:rPr>
                <w:rFonts w:cs="Times New Roman"/>
              </w:rPr>
            </w:pPr>
            <w:r w:rsidRPr="004B0EF7">
              <w:rPr>
                <w:rFonts w:cs="Times New Roman"/>
                <w:i/>
              </w:rPr>
              <w:t>7</w:t>
            </w:r>
          </w:p>
        </w:tc>
      </w:tr>
      <w:tr w:rsidR="00192F13" w:rsidRPr="004B0EF7" w14:paraId="4E70C222" w14:textId="77777777" w:rsidTr="0060582B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1C040" w14:textId="77777777" w:rsidR="00192F13" w:rsidRPr="004B0EF7" w:rsidRDefault="00192F13" w:rsidP="0060582B">
            <w:pPr>
              <w:jc w:val="both"/>
              <w:rPr>
                <w:rFonts w:cs="Times New Roman"/>
              </w:rPr>
            </w:pPr>
            <w:r w:rsidRPr="004B0EF7">
              <w:rPr>
                <w:rFonts w:cs="Times New Roman"/>
              </w:rPr>
              <w:t>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91D3B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Модуль 1. Мобильный видеомонтаж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534C" w14:textId="77777777" w:rsidR="00192F13" w:rsidRPr="004B0EF7" w:rsidRDefault="00192F13" w:rsidP="0060582B">
            <w:pPr>
              <w:jc w:val="both"/>
              <w:rPr>
                <w:rFonts w:cs="Times New Roman"/>
              </w:rPr>
            </w:pPr>
            <w:r w:rsidRPr="004B0EF7">
              <w:rPr>
                <w:rFonts w:cs="Times New Roman"/>
                <w:lang w:val="ru-RU"/>
              </w:rPr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75FB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E0344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FC74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4C32F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4B0EF7">
              <w:rPr>
                <w:rFonts w:cs="Times New Roman"/>
                <w:lang w:val="ru-RU"/>
              </w:rPr>
              <w:t>зачет</w:t>
            </w:r>
            <w:proofErr w:type="gramEnd"/>
          </w:p>
        </w:tc>
      </w:tr>
      <w:tr w:rsidR="00192F13" w:rsidRPr="004B0EF7" w14:paraId="71F6E3E1" w14:textId="77777777" w:rsidTr="0060582B">
        <w:trPr>
          <w:trHeight w:val="1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466F2" w14:textId="77777777" w:rsidR="00192F13" w:rsidRPr="004B0EF7" w:rsidRDefault="00192F13" w:rsidP="0060582B">
            <w:pPr>
              <w:jc w:val="both"/>
              <w:rPr>
                <w:rFonts w:cs="Times New Roman"/>
              </w:rPr>
            </w:pPr>
            <w:r w:rsidRPr="004B0EF7">
              <w:rPr>
                <w:rFonts w:cs="Times New Roman"/>
              </w:rPr>
              <w:t>2.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E2E87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 xml:space="preserve">Модуль 2. Основы видеомонтажа в </w:t>
            </w:r>
            <w:r w:rsidRPr="004B0EF7">
              <w:rPr>
                <w:rFonts w:cs="Times New Roman"/>
              </w:rPr>
              <w:t>Adobe</w:t>
            </w:r>
            <w:r w:rsidRPr="004B0EF7">
              <w:rPr>
                <w:rFonts w:cs="Times New Roman"/>
                <w:lang w:val="ru-RU"/>
              </w:rPr>
              <w:t xml:space="preserve"> </w:t>
            </w:r>
            <w:r w:rsidRPr="004B0EF7">
              <w:rPr>
                <w:rFonts w:cs="Times New Roman"/>
              </w:rPr>
              <w:t>Premier</w:t>
            </w:r>
            <w:r w:rsidRPr="004B0EF7">
              <w:rPr>
                <w:rFonts w:cs="Times New Roman"/>
                <w:lang w:val="ru-RU"/>
              </w:rPr>
              <w:t xml:space="preserve"> </w:t>
            </w:r>
            <w:r w:rsidRPr="004B0EF7">
              <w:rPr>
                <w:rFonts w:cs="Times New Roman"/>
              </w:rPr>
              <w:t>Pro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BB800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EB25E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D75DF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FCEEA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1DE38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4B0EF7">
              <w:rPr>
                <w:rFonts w:cs="Times New Roman"/>
                <w:lang w:val="ru-RU"/>
              </w:rPr>
              <w:t>зачет</w:t>
            </w:r>
            <w:proofErr w:type="gramEnd"/>
          </w:p>
        </w:tc>
      </w:tr>
      <w:tr w:rsidR="00192F13" w:rsidRPr="004B0EF7" w14:paraId="04E4D71B" w14:textId="77777777" w:rsidTr="0060582B">
        <w:trPr>
          <w:trHeight w:val="1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13144" w14:textId="77777777" w:rsidR="00192F13" w:rsidRPr="004B0EF7" w:rsidRDefault="00192F13" w:rsidP="0060582B">
            <w:pPr>
              <w:jc w:val="both"/>
              <w:rPr>
                <w:rFonts w:cs="Times New Roman"/>
              </w:rPr>
            </w:pPr>
            <w:r w:rsidRPr="004B0EF7">
              <w:rPr>
                <w:rFonts w:cs="Times New Roman"/>
                <w:lang w:val="ru-RU"/>
              </w:rPr>
              <w:t>3.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BC15E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Подготовка ВКР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5E773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CF860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14D4C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F2EF6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93861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</w:p>
        </w:tc>
      </w:tr>
      <w:tr w:rsidR="00192F13" w:rsidRPr="004B0EF7" w14:paraId="0D69048B" w14:textId="77777777" w:rsidTr="0060582B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CCF91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4.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3E6B0" w14:textId="77777777" w:rsidR="00192F13" w:rsidRPr="004B0EF7" w:rsidRDefault="00192F13" w:rsidP="0060582B">
            <w:pPr>
              <w:tabs>
                <w:tab w:val="left" w:pos="1920"/>
              </w:tabs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Итоговая аттестация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5AED4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0BA08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D9587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E46F7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5534A" w14:textId="77777777" w:rsidR="00192F13" w:rsidRPr="004B0EF7" w:rsidRDefault="00192F13" w:rsidP="0060582B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4B0EF7">
              <w:rPr>
                <w:rFonts w:cs="Times New Roman"/>
                <w:lang w:val="ru-RU"/>
              </w:rPr>
              <w:t>зачет</w:t>
            </w:r>
            <w:proofErr w:type="gramEnd"/>
          </w:p>
        </w:tc>
      </w:tr>
      <w:tr w:rsidR="00192F13" w:rsidRPr="004B0EF7" w14:paraId="5291FB87" w14:textId="77777777" w:rsidTr="0060582B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006FD" w14:textId="77777777" w:rsidR="00192F13" w:rsidRPr="004B0EF7" w:rsidRDefault="00192F13" w:rsidP="0060582B">
            <w:pPr>
              <w:rPr>
                <w:rFonts w:cs="Times New Roman"/>
                <w:lang w:val="ru-RU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8DE1D" w14:textId="77777777" w:rsidR="00192F13" w:rsidRPr="004B0EF7" w:rsidRDefault="00192F13" w:rsidP="0060582B">
            <w:pPr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ИТОГО: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064F" w14:textId="77777777" w:rsidR="00192F13" w:rsidRPr="004B0EF7" w:rsidRDefault="00192F13" w:rsidP="0060582B">
            <w:pPr>
              <w:jc w:val="center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36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4BD45" w14:textId="77777777" w:rsidR="00192F13" w:rsidRPr="004B0EF7" w:rsidRDefault="00192F13" w:rsidP="0060582B">
            <w:pPr>
              <w:jc w:val="center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DDF3A" w14:textId="77777777" w:rsidR="00192F13" w:rsidRPr="004B0EF7" w:rsidRDefault="00192F13" w:rsidP="0060582B">
            <w:pPr>
              <w:jc w:val="center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28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81C6" w14:textId="77777777" w:rsidR="00192F13" w:rsidRPr="004B0EF7" w:rsidRDefault="00192F13" w:rsidP="0060582B">
            <w:pPr>
              <w:jc w:val="center"/>
              <w:rPr>
                <w:rFonts w:cs="Times New Roman"/>
                <w:lang w:val="ru-RU"/>
              </w:rPr>
            </w:pPr>
            <w:r w:rsidRPr="004B0EF7">
              <w:rPr>
                <w:rFonts w:cs="Times New Roman"/>
                <w:lang w:val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4A44" w14:textId="77777777" w:rsidR="00192F13" w:rsidRPr="004B0EF7" w:rsidRDefault="00192F13" w:rsidP="0060582B">
            <w:pPr>
              <w:jc w:val="center"/>
              <w:rPr>
                <w:rFonts w:cs="Times New Roman"/>
                <w:lang w:val="ru-RU"/>
              </w:rPr>
            </w:pPr>
          </w:p>
        </w:tc>
      </w:tr>
    </w:tbl>
    <w:p w14:paraId="7C8F22F3" w14:textId="2D0C1599" w:rsidR="00E24F0B" w:rsidRDefault="00E24F0B"/>
    <w:p w14:paraId="43A559E3" w14:textId="397621FF" w:rsidR="00E84E6F" w:rsidRDefault="00E84E6F"/>
    <w:p w14:paraId="040306E3" w14:textId="3A7C6F70" w:rsidR="00E84E6F" w:rsidRDefault="00E84E6F" w:rsidP="00E84E6F"/>
    <w:sectPr w:rsidR="00E8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6421"/>
    <w:multiLevelType w:val="hybridMultilevel"/>
    <w:tmpl w:val="800025FC"/>
    <w:lvl w:ilvl="0" w:tplc="A46AE7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EF25F6"/>
    <w:multiLevelType w:val="hybridMultilevel"/>
    <w:tmpl w:val="D0887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B20AE1"/>
    <w:multiLevelType w:val="multilevel"/>
    <w:tmpl w:val="0964C24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0B"/>
    <w:rsid w:val="001548CF"/>
    <w:rsid w:val="00192F13"/>
    <w:rsid w:val="0019673D"/>
    <w:rsid w:val="00375FCD"/>
    <w:rsid w:val="00376286"/>
    <w:rsid w:val="00517B25"/>
    <w:rsid w:val="00557F7A"/>
    <w:rsid w:val="00662887"/>
    <w:rsid w:val="00992A45"/>
    <w:rsid w:val="00BC37CF"/>
    <w:rsid w:val="00C4435E"/>
    <w:rsid w:val="00C75D75"/>
    <w:rsid w:val="00E24F0B"/>
    <w:rsid w:val="00E84E6F"/>
    <w:rsid w:val="00F1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869D"/>
  <w15:chartTrackingRefBased/>
  <w15:docId w15:val="{348007CC-4BC9-430A-A8ED-E162354E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4F0B"/>
    <w:pP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val="en-US" w:eastAsia="ru-RU"/>
    </w:rPr>
  </w:style>
  <w:style w:type="paragraph" w:styleId="1">
    <w:name w:val="heading 1"/>
    <w:basedOn w:val="a0"/>
    <w:next w:val="a0"/>
    <w:link w:val="10"/>
    <w:autoRedefine/>
    <w:uiPriority w:val="9"/>
    <w:qFormat/>
    <w:rsid w:val="00F12915"/>
    <w:pPr>
      <w:keepNext/>
      <w:keepLines/>
      <w:spacing w:before="360" w:after="120" w:line="360" w:lineRule="auto"/>
      <w:jc w:val="center"/>
      <w:outlineLvl w:val="0"/>
    </w:pPr>
    <w:rPr>
      <w:rFonts w:eastAsiaTheme="majorEastAsia" w:cstheme="majorBidi"/>
      <w:cap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главный"/>
    <w:basedOn w:val="a0"/>
    <w:link w:val="a5"/>
    <w:autoRedefine/>
    <w:qFormat/>
    <w:rsid w:val="001548CF"/>
    <w:pPr>
      <w:spacing w:before="360" w:after="120" w:line="360" w:lineRule="auto"/>
      <w:jc w:val="center"/>
    </w:pPr>
    <w:rPr>
      <w:caps/>
    </w:rPr>
  </w:style>
  <w:style w:type="character" w:customStyle="1" w:styleId="a5">
    <w:name w:val="Заголовок главный Знак"/>
    <w:basedOn w:val="a1"/>
    <w:link w:val="a4"/>
    <w:rsid w:val="001548CF"/>
    <w:rPr>
      <w:rFonts w:ascii="Times New Roman" w:hAnsi="Times New Roman"/>
      <w:caps/>
      <w:sz w:val="24"/>
    </w:rPr>
  </w:style>
  <w:style w:type="character" w:customStyle="1" w:styleId="10">
    <w:name w:val="Заголовок 1 Знак"/>
    <w:basedOn w:val="a1"/>
    <w:link w:val="1"/>
    <w:uiPriority w:val="9"/>
    <w:rsid w:val="00F12915"/>
    <w:rPr>
      <w:rFonts w:ascii="Times New Roman" w:eastAsiaTheme="majorEastAsia" w:hAnsi="Times New Roman" w:cstheme="majorBidi"/>
      <w:caps/>
      <w:sz w:val="28"/>
      <w:szCs w:val="32"/>
    </w:rPr>
  </w:style>
  <w:style w:type="paragraph" w:customStyle="1" w:styleId="a">
    <w:name w:val="перечисление"/>
    <w:link w:val="a6"/>
    <w:autoRedefine/>
    <w:qFormat/>
    <w:rsid w:val="00F12915"/>
    <w:pPr>
      <w:numPr>
        <w:numId w:val="2"/>
      </w:num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перечисление Знак"/>
    <w:basedOn w:val="a1"/>
    <w:link w:val="a"/>
    <w:rsid w:val="00F12915"/>
    <w:rPr>
      <w:rFonts w:ascii="Times New Roman" w:hAnsi="Times New Roman"/>
      <w:sz w:val="28"/>
    </w:rPr>
  </w:style>
  <w:style w:type="paragraph" w:styleId="a7">
    <w:name w:val="List Paragraph"/>
    <w:aliases w:val="Содержание. 2 уровень"/>
    <w:link w:val="a8"/>
    <w:uiPriority w:val="34"/>
    <w:qFormat/>
    <w:rsid w:val="00E24F0B"/>
    <w:pPr>
      <w:spacing w:after="0" w:line="240" w:lineRule="auto"/>
      <w:ind w:left="720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val="en-US"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rsid w:val="00E24F0B"/>
    <w:rPr>
      <w:rFonts w:ascii="Times New Roman" w:eastAsia="Times New Roman" w:hAnsi="Times New Roman" w:cs="Arial Unicode MS"/>
      <w:color w:val="000000"/>
      <w:sz w:val="24"/>
      <w:szCs w:val="24"/>
      <w:u w:color="000000"/>
      <w:lang w:val="en-US" w:eastAsia="ru-RU"/>
    </w:rPr>
  </w:style>
  <w:style w:type="table" w:styleId="a9">
    <w:name w:val="Table Grid"/>
    <w:basedOn w:val="a2"/>
    <w:uiPriority w:val="59"/>
    <w:rsid w:val="00C75D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BC37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BC37CF"/>
    <w:rPr>
      <w:rFonts w:ascii="Segoe UI" w:eastAsia="Times New Roman" w:hAnsi="Segoe UI" w:cs="Segoe UI"/>
      <w:color w:val="000000"/>
      <w:sz w:val="18"/>
      <w:szCs w:val="18"/>
      <w:u w:color="00000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345C-9FFC-414F-8A42-860B9830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2024-06-13T17:35:00Z</cp:lastPrinted>
  <dcterms:created xsi:type="dcterms:W3CDTF">2024-04-01T07:23:00Z</dcterms:created>
  <dcterms:modified xsi:type="dcterms:W3CDTF">2024-06-13T17:35:00Z</dcterms:modified>
</cp:coreProperties>
</file>